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73FA19E1" w:rsidR="00FB6DAD" w:rsidRPr="0060101E" w:rsidRDefault="000B5B3A" w:rsidP="00B55AE0">
      <w:pPr>
        <w:jc w:val="center"/>
        <w:rPr>
          <w:rFonts w:ascii="Arial" w:hAnsi="Arial" w:cs="Arial"/>
          <w:b/>
          <w:bCs/>
          <w:i/>
          <w:iCs/>
          <w:caps/>
          <w:color w:val="FF0000"/>
          <w:sz w:val="20"/>
          <w:szCs w:val="20"/>
        </w:rPr>
      </w:pPr>
      <w:r w:rsidRPr="0060101E">
        <w:rPr>
          <w:rFonts w:ascii="Arial" w:hAnsi="Arial" w:cs="Arial"/>
          <w:b/>
          <w:bCs/>
          <w:caps/>
          <w:sz w:val="20"/>
          <w:szCs w:val="20"/>
        </w:rPr>
        <w:t>PA</w:t>
      </w:r>
      <w:r w:rsidR="001B2D00" w:rsidRPr="0060101E">
        <w:rPr>
          <w:rFonts w:ascii="Arial" w:hAnsi="Arial" w:cs="Arial"/>
          <w:b/>
          <w:bCs/>
          <w:caps/>
          <w:sz w:val="20"/>
          <w:szCs w:val="20"/>
        </w:rPr>
        <w:t>SIŪLYMAS</w:t>
      </w:r>
      <w:r w:rsidRPr="0060101E">
        <w:rPr>
          <w:rFonts w:ascii="Arial" w:hAnsi="Arial" w:cs="Arial"/>
          <w:b/>
          <w:bCs/>
          <w:caps/>
          <w:sz w:val="20"/>
          <w:szCs w:val="20"/>
        </w:rPr>
        <w:t xml:space="preserve"> PIRKIME</w:t>
      </w:r>
      <w:r w:rsidR="001B2D00" w:rsidRPr="0060101E">
        <w:rPr>
          <w:rFonts w:ascii="Arial" w:hAnsi="Arial" w:cs="Arial"/>
          <w:b/>
          <w:bCs/>
          <w:caps/>
          <w:sz w:val="20"/>
          <w:szCs w:val="20"/>
        </w:rPr>
        <w:t>:</w:t>
      </w:r>
      <w:r w:rsidR="00313A17" w:rsidRPr="0060101E">
        <w:rPr>
          <w:rFonts w:ascii="Arial" w:hAnsi="Arial" w:cs="Arial"/>
          <w:b/>
          <w:bCs/>
          <w:caps/>
          <w:sz w:val="20"/>
          <w:szCs w:val="20"/>
        </w:rPr>
        <w:t xml:space="preserve"> </w:t>
      </w:r>
      <w:r w:rsidR="00CA4F7F" w:rsidRPr="00CA4F7F">
        <w:rPr>
          <w:rFonts w:ascii="Arial" w:hAnsi="Arial" w:cs="Arial"/>
          <w:b/>
          <w:bCs/>
          <w:caps/>
          <w:kern w:val="0"/>
          <w:sz w:val="20"/>
          <w:szCs w:val="20"/>
          <w14:ligatures w14:val="none"/>
        </w:rPr>
        <w:t>2026-KKJ-21-Vagonėlių nuoma</w:t>
      </w: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79B937B6" w14:textId="12E20339" w:rsidR="00FA4B49" w:rsidRDefault="00FA4B49" w:rsidP="0060101E">
      <w:pPr>
        <w:pStyle w:val="Heading2"/>
        <w:numPr>
          <w:ilvl w:val="0"/>
          <w:numId w:val="0"/>
        </w:numPr>
        <w:spacing w:after="120"/>
      </w:pPr>
    </w:p>
    <w:p w14:paraId="13044BB9" w14:textId="001D28F7" w:rsidR="0004291E" w:rsidRDefault="0004291E" w:rsidP="008266B2">
      <w:pPr>
        <w:pStyle w:val="Heading2"/>
        <w:spacing w:after="120"/>
        <w:jc w:val="center"/>
      </w:pPr>
      <w:r>
        <w:t>INFORMACIJA APIE S</w:t>
      </w:r>
      <w:r w:rsidR="00DE009F">
        <w:t>IŪLOMAS PREKES, PASLAUGAS AR DARBUS</w:t>
      </w:r>
    </w:p>
    <w:p w14:paraId="4C12A277" w14:textId="5CCBD4F9"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B2170B">
        <w:rPr>
          <w:rFonts w:ascii="Arial" w:hAnsi="Arial" w:cs="Arial"/>
          <w:sz w:val="20"/>
          <w:szCs w:val="20"/>
        </w:rPr>
        <w:t>8</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118B01DD" w14:textId="77777777" w:rsidR="00A54059" w:rsidRPr="00B93C04" w:rsidRDefault="00A54059" w:rsidP="00674ABD">
      <w:pPr>
        <w:pStyle w:val="Punktai"/>
        <w:numPr>
          <w:ilvl w:val="0"/>
          <w:numId w:val="0"/>
        </w:numPr>
        <w:tabs>
          <w:tab w:val="clear" w:pos="366"/>
          <w:tab w:val="left" w:pos="567"/>
        </w:tabs>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5"/>
        <w:gridCol w:w="3685"/>
        <w:gridCol w:w="3544"/>
        <w:gridCol w:w="6656"/>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A86B7B">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espd.reply.xml arba pdf formatu);</w:t>
      </w:r>
    </w:p>
    <w:p w14:paraId="4F3631B5" w14:textId="7A2700C8" w:rsidR="003F4E04" w:rsidRPr="000524C5" w:rsidRDefault="00953451"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Siūlomų prekių pagaminimo šalis;</w:t>
      </w:r>
    </w:p>
    <w:p w14:paraId="23C12B4A" w14:textId="2BE520E7" w:rsidR="00953451" w:rsidRPr="000524C5" w:rsidRDefault="005269B2"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Default="007A0944"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2D98A6C8" w14:textId="447A37E1" w:rsidR="009E68E6" w:rsidRPr="000524C5" w:rsidRDefault="009E68E6" w:rsidP="00A86B7B">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ISO 14001 standarto lygiavertiškumo atitikties įrodymai arba Taikomos aplinkos apsaugos vadybos priemonės</w:t>
      </w:r>
      <w:r>
        <w:rPr>
          <w:rFonts w:ascii="Arial" w:hAnsi="Arial" w:cs="Arial"/>
          <w:sz w:val="20"/>
          <w:szCs w:val="20"/>
        </w:rPr>
        <w:t>.</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A86B7B">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A86B7B">
      <w:pPr>
        <w:pStyle w:val="ListParagraph"/>
        <w:numPr>
          <w:ilvl w:val="0"/>
          <w:numId w:val="5"/>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9E68E6"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70CC5AEA" w14:textId="77777777" w:rsidR="007C3D90" w:rsidRPr="007C3D90" w:rsidRDefault="007C3D90" w:rsidP="007C3D90">
      <w:pPr>
        <w:sectPr w:rsidR="007C3D90" w:rsidRPr="007C3D90" w:rsidSect="009A3595">
          <w:headerReference w:type="default" r:id="rId11"/>
          <w:pgSz w:w="16838" w:h="11906" w:orient="landscape"/>
          <w:pgMar w:top="1701" w:right="964" w:bottom="567" w:left="1134" w:header="567" w:footer="567" w:gutter="0"/>
          <w:cols w:space="1296"/>
          <w:docGrid w:linePitch="360"/>
        </w:sectPr>
      </w:pPr>
    </w:p>
    <w:p w14:paraId="02C8A44A" w14:textId="77777777" w:rsidR="00025B73" w:rsidRDefault="00025B73" w:rsidP="00025B73">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729AF1B1" w14:textId="77777777" w:rsidR="008D7B2E" w:rsidRDefault="008D7B2E" w:rsidP="003E5C52">
      <w:pPr>
        <w:pStyle w:val="ListParagraph"/>
        <w:tabs>
          <w:tab w:val="left" w:pos="567"/>
        </w:tabs>
        <w:ind w:left="0"/>
        <w:jc w:val="right"/>
        <w:rPr>
          <w:rFonts w:ascii="Arial" w:hAnsi="Arial" w:cs="Arial"/>
          <w:sz w:val="20"/>
          <w:szCs w:val="20"/>
        </w:rPr>
      </w:pPr>
    </w:p>
    <w:p w14:paraId="51B61E91" w14:textId="77777777" w:rsidR="004E575A" w:rsidRDefault="004E575A" w:rsidP="004E575A">
      <w:pPr>
        <w:pStyle w:val="ListParagraph"/>
        <w:tabs>
          <w:tab w:val="left" w:pos="426"/>
        </w:tabs>
        <w:spacing w:after="0" w:line="240" w:lineRule="auto"/>
        <w:ind w:left="360"/>
        <w:jc w:val="center"/>
        <w:rPr>
          <w:rFonts w:ascii="Arial" w:hAnsi="Arial" w:cs="Arial"/>
          <w:b/>
          <w:bCs/>
          <w:sz w:val="20"/>
          <w:szCs w:val="20"/>
        </w:rPr>
      </w:pPr>
      <w:r w:rsidRPr="0023025E">
        <w:rPr>
          <w:rFonts w:ascii="Arial" w:hAnsi="Arial" w:cs="Arial"/>
          <w:b/>
          <w:bCs/>
          <w:sz w:val="20"/>
          <w:szCs w:val="20"/>
        </w:rPr>
        <w:t>SIŪLOMŲ PREKIŲ PAGAMINIMO ŠALIS</w:t>
      </w:r>
    </w:p>
    <w:p w14:paraId="19B18A43" w14:textId="237D5D55" w:rsidR="004E575A" w:rsidRDefault="004E575A" w:rsidP="004E575A">
      <w:pPr>
        <w:pStyle w:val="ListParagraph"/>
        <w:tabs>
          <w:tab w:val="left" w:pos="426"/>
        </w:tabs>
        <w:spacing w:after="0" w:line="240" w:lineRule="auto"/>
        <w:ind w:left="360"/>
        <w:jc w:val="center"/>
        <w:rPr>
          <w:rStyle w:val="normaltextrun"/>
          <w:rFonts w:ascii="Arial" w:hAnsi="Arial" w:cs="Arial"/>
          <w:color w:val="000000"/>
          <w:shd w:val="clear" w:color="auto" w:fill="FFFFFF"/>
        </w:rPr>
      </w:pPr>
      <w:r>
        <w:rPr>
          <w:rStyle w:val="normaltextrun"/>
          <w:rFonts w:ascii="Arial" w:hAnsi="Arial" w:cs="Arial"/>
          <w:color w:val="000000"/>
          <w:shd w:val="clear" w:color="auto" w:fill="FFFFFF"/>
        </w:rPr>
        <w:t>(pagal PĮ 67</w:t>
      </w:r>
      <w:r w:rsidRPr="0023025E">
        <w:rPr>
          <w:rStyle w:val="normaltextrun"/>
          <w:rFonts w:ascii="Arial" w:hAnsi="Arial" w:cs="Arial"/>
          <w:color w:val="000000"/>
          <w:shd w:val="clear" w:color="auto" w:fill="FFFFFF"/>
        </w:rPr>
        <w:t xml:space="preserve"> straipsnio </w:t>
      </w:r>
      <w:r>
        <w:rPr>
          <w:rStyle w:val="normaltextrun"/>
          <w:rFonts w:ascii="Arial" w:hAnsi="Arial" w:cs="Arial"/>
          <w:color w:val="000000"/>
          <w:shd w:val="clear" w:color="auto" w:fill="FFFFFF"/>
        </w:rPr>
        <w:t>nuostatas)</w:t>
      </w:r>
    </w:p>
    <w:p w14:paraId="09F7D3C0" w14:textId="77777777" w:rsidR="004E575A" w:rsidRPr="004E575A" w:rsidRDefault="004E575A" w:rsidP="004E575A">
      <w:pPr>
        <w:pStyle w:val="ListParagraph"/>
        <w:tabs>
          <w:tab w:val="left" w:pos="426"/>
        </w:tabs>
        <w:spacing w:after="0" w:line="240" w:lineRule="auto"/>
        <w:ind w:left="360"/>
        <w:jc w:val="center"/>
        <w:rPr>
          <w:rFonts w:ascii="Arial" w:hAnsi="Arial" w:cs="Arial"/>
          <w:b/>
          <w:bCs/>
          <w:sz w:val="20"/>
          <w:szCs w:val="20"/>
        </w:rPr>
      </w:pPr>
    </w:p>
    <w:p w14:paraId="4B11EA4E" w14:textId="77777777" w:rsidR="004E575A" w:rsidRPr="00F81978" w:rsidRDefault="004E575A" w:rsidP="004E575A">
      <w:pPr>
        <w:tabs>
          <w:tab w:val="left" w:pos="567"/>
        </w:tabs>
        <w:spacing w:after="0"/>
        <w:jc w:val="both"/>
        <w:rPr>
          <w:rFonts w:ascii="Arial" w:hAnsi="Arial" w:cs="Arial"/>
          <w:sz w:val="20"/>
          <w:szCs w:val="20"/>
        </w:rPr>
      </w:pPr>
      <w:r w:rsidRPr="00F81978">
        <w:rPr>
          <w:rFonts w:ascii="Arial" w:hAnsi="Arial" w:cs="Arial"/>
          <w:sz w:val="20"/>
          <w:szCs w:val="20"/>
        </w:rPr>
        <w:t>Nurodoma ši siūlomų prekių kilmė:</w:t>
      </w:r>
    </w:p>
    <w:p w14:paraId="0956947F" w14:textId="294348BE" w:rsidR="004E575A" w:rsidRDefault="004E575A" w:rsidP="004E575A">
      <w:pPr>
        <w:pStyle w:val="ListParagraph"/>
        <w:tabs>
          <w:tab w:val="left" w:pos="567"/>
        </w:tabs>
        <w:spacing w:after="0"/>
        <w:ind w:left="0"/>
        <w:jc w:val="both"/>
        <w:rPr>
          <w:rFonts w:ascii="Arial" w:hAnsi="Arial" w:cs="Arial"/>
          <w:i/>
          <w:iCs/>
          <w:color w:val="365F91"/>
          <w:sz w:val="20"/>
          <w:szCs w:val="20"/>
        </w:rPr>
      </w:pPr>
      <w:r w:rsidRPr="00A0752F">
        <w:rPr>
          <w:rFonts w:ascii="Arial" w:hAnsi="Arial" w:cs="Arial"/>
          <w:i/>
          <w:iCs/>
          <w:color w:val="365F91"/>
          <w:sz w:val="20"/>
          <w:szCs w:val="20"/>
        </w:rPr>
        <w:t>(pasirenkamas vienas iš variantų)</w:t>
      </w:r>
    </w:p>
    <w:p w14:paraId="629801A4" w14:textId="77777777" w:rsidR="00E84793" w:rsidRDefault="00E84793" w:rsidP="004E575A">
      <w:pPr>
        <w:pStyle w:val="ListParagraph"/>
        <w:tabs>
          <w:tab w:val="left" w:pos="567"/>
        </w:tabs>
        <w:spacing w:after="0"/>
        <w:ind w:left="0"/>
        <w:jc w:val="both"/>
        <w:rPr>
          <w:rFonts w:ascii="Arial" w:hAnsi="Arial" w:cs="Arial"/>
          <w:i/>
          <w:iCs/>
          <w:color w:val="365F91"/>
          <w:sz w:val="20"/>
          <w:szCs w:val="20"/>
        </w:rPr>
      </w:pPr>
    </w:p>
    <w:p w14:paraId="6A4E453D" w14:textId="77777777" w:rsidR="00B560C0" w:rsidRDefault="009E68E6"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21987869"/>
          <w14:checkbox>
            <w14:checked w14:val="0"/>
            <w14:checkedState w14:val="2612" w14:font="MS Gothic"/>
            <w14:uncheckedState w14:val="2610" w14:font="MS Gothic"/>
          </w14:checkbox>
        </w:sdtPr>
        <w:sdtEndPr/>
        <w:sdtContent>
          <w:r w:rsidR="00C9590E">
            <w:rPr>
              <w:rFonts w:ascii="MS Gothic" w:eastAsia="MS Gothic" w:hAnsi="MS Gothic" w:cs="Arial" w:hint="eastAsia"/>
              <w:sz w:val="20"/>
              <w:szCs w:val="20"/>
            </w:rPr>
            <w:t>☐</w:t>
          </w:r>
        </w:sdtContent>
      </w:sdt>
      <w:r w:rsidR="004E575A">
        <w:rPr>
          <w:rFonts w:ascii="Arial" w:hAnsi="Arial" w:cs="Arial"/>
          <w:sz w:val="20"/>
          <w:szCs w:val="20"/>
        </w:rPr>
        <w:t xml:space="preserve"> siūlomos </w:t>
      </w:r>
      <w:r w:rsidR="004E575A" w:rsidRPr="00CE449D">
        <w:rPr>
          <w:rFonts w:ascii="Arial" w:hAnsi="Arial" w:cs="Arial"/>
          <w:b/>
          <w:bCs/>
          <w:sz w:val="20"/>
          <w:szCs w:val="20"/>
        </w:rPr>
        <w:t>prekės yra</w:t>
      </w:r>
      <w:r w:rsidR="004E575A">
        <w:rPr>
          <w:rFonts w:ascii="Arial" w:hAnsi="Arial" w:cs="Arial"/>
          <w:sz w:val="20"/>
          <w:szCs w:val="20"/>
        </w:rPr>
        <w:t xml:space="preserve"> pagamintos Europos sąjungos (toliau – ES) šalyse ir / arba šalyse, </w:t>
      </w:r>
      <w:r w:rsidR="00B560C0" w:rsidRPr="008462FD">
        <w:rPr>
          <w:rFonts w:ascii="Arial" w:hAnsi="Arial" w:cs="Arial"/>
          <w:sz w:val="20"/>
          <w:szCs w:val="20"/>
        </w:rPr>
        <w:t xml:space="preserve">kurios yra sudariusios Pasaulio prekybos organizacijos </w:t>
      </w:r>
      <w:r w:rsidR="00B560C0" w:rsidRPr="00A7123F">
        <w:rPr>
          <w:rFonts w:ascii="Arial" w:hAnsi="Arial" w:cs="Arial"/>
          <w:sz w:val="20"/>
          <w:szCs w:val="20"/>
        </w:rPr>
        <w:t>susitarimą</w:t>
      </w:r>
      <w:r w:rsidR="00B560C0" w:rsidRPr="008462FD">
        <w:rPr>
          <w:rFonts w:ascii="Arial" w:hAnsi="Arial" w:cs="Arial"/>
          <w:sz w:val="20"/>
          <w:szCs w:val="20"/>
        </w:rPr>
        <w:t xml:space="preserve"> dėl viešųjų pirkimų (</w:t>
      </w:r>
      <w:r w:rsidR="00B560C0" w:rsidRPr="00A7123F">
        <w:rPr>
          <w:rFonts w:ascii="Arial" w:hAnsi="Arial" w:cs="Arial"/>
          <w:i/>
          <w:iCs/>
          <w:sz w:val="20"/>
          <w:szCs w:val="20"/>
        </w:rPr>
        <w:t>ang. Agreement on Government procurement</w:t>
      </w:r>
      <w:r w:rsidR="00B560C0" w:rsidRPr="008462FD">
        <w:rPr>
          <w:rFonts w:ascii="Arial" w:hAnsi="Arial" w:cs="Arial"/>
          <w:sz w:val="20"/>
          <w:szCs w:val="20"/>
        </w:rPr>
        <w:t xml:space="preserve">) </w:t>
      </w:r>
      <w:r w:rsidR="00B560C0" w:rsidRPr="008462FD">
        <w:rPr>
          <w:rFonts w:ascii="Arial" w:hAnsi="Arial" w:cs="Arial"/>
          <w:i/>
          <w:iCs/>
          <w:color w:val="365F91"/>
          <w:sz w:val="20"/>
          <w:szCs w:val="20"/>
        </w:rPr>
        <w:t>(tikrinama</w:t>
      </w:r>
      <w:r w:rsidR="00B560C0" w:rsidRPr="008462FD">
        <w:t xml:space="preserve"> </w:t>
      </w:r>
      <w:hyperlink r:id="rId12" w:history="1">
        <w:r w:rsidR="00B560C0" w:rsidRPr="008462FD">
          <w:rPr>
            <w:rStyle w:val="Hyperlink"/>
            <w:rFonts w:ascii="Arial" w:hAnsi="Arial" w:cs="Arial"/>
            <w:i/>
            <w:iCs/>
            <w:sz w:val="20"/>
            <w:szCs w:val="20"/>
          </w:rPr>
          <w:t>čia</w:t>
        </w:r>
      </w:hyperlink>
      <w:r w:rsidR="00B560C0" w:rsidRPr="008462FD">
        <w:rPr>
          <w:rFonts w:ascii="Arial" w:hAnsi="Arial" w:cs="Arial"/>
          <w:i/>
          <w:iCs/>
          <w:color w:val="365F91"/>
          <w:sz w:val="20"/>
          <w:szCs w:val="20"/>
        </w:rPr>
        <w:t>)</w:t>
      </w:r>
    </w:p>
    <w:p w14:paraId="57C335A9" w14:textId="77777777" w:rsidR="00B560C0" w:rsidRDefault="009E68E6" w:rsidP="00B560C0">
      <w:pPr>
        <w:pStyle w:val="ListParagraph"/>
        <w:tabs>
          <w:tab w:val="left" w:pos="567"/>
        </w:tabs>
        <w:ind w:left="284" w:hanging="284"/>
        <w:jc w:val="both"/>
        <w:rPr>
          <w:rFonts w:ascii="Arial" w:hAnsi="Arial" w:cs="Arial"/>
          <w:i/>
          <w:iCs/>
          <w:color w:val="365F91"/>
          <w:sz w:val="20"/>
          <w:szCs w:val="20"/>
        </w:rPr>
      </w:pPr>
      <w:sdt>
        <w:sdtPr>
          <w:rPr>
            <w:rFonts w:ascii="Arial" w:hAnsi="Arial" w:cs="Arial"/>
            <w:sz w:val="20"/>
            <w:szCs w:val="20"/>
          </w:rPr>
          <w:id w:val="-1134550786"/>
          <w14:checkbox>
            <w14:checked w14:val="0"/>
            <w14:checkedState w14:val="2612" w14:font="MS Gothic"/>
            <w14:uncheckedState w14:val="2610" w14:font="MS Gothic"/>
          </w14:checkbox>
        </w:sdtPr>
        <w:sdtEndPr/>
        <w:sdtContent>
          <w:r w:rsidR="00B560C0">
            <w:rPr>
              <w:rFonts w:ascii="MS Gothic" w:eastAsia="MS Gothic" w:hAnsi="MS Gothic" w:cs="Arial" w:hint="eastAsia"/>
              <w:sz w:val="20"/>
              <w:szCs w:val="20"/>
            </w:rPr>
            <w:t>☐</w:t>
          </w:r>
        </w:sdtContent>
      </w:sdt>
      <w:r w:rsidR="00B560C0">
        <w:rPr>
          <w:rFonts w:ascii="Arial" w:hAnsi="Arial" w:cs="Arial"/>
          <w:sz w:val="20"/>
          <w:szCs w:val="20"/>
        </w:rPr>
        <w:t xml:space="preserve"> visos si</w:t>
      </w:r>
      <w:r w:rsidR="00B560C0">
        <w:rPr>
          <w:rFonts w:ascii="Arial" w:hAnsi="Arial" w:cs="Arial"/>
          <w:sz w:val="20"/>
          <w:szCs w:val="20"/>
          <w:lang w:val="en-US"/>
        </w:rPr>
        <w:t xml:space="preserve">ūlomos </w:t>
      </w:r>
      <w:r w:rsidR="00B560C0">
        <w:rPr>
          <w:rFonts w:ascii="Arial" w:hAnsi="Arial" w:cs="Arial"/>
          <w:sz w:val="20"/>
          <w:szCs w:val="20"/>
        </w:rPr>
        <w:t xml:space="preserve">prekės / dalis siūlomų prekių yra pagamintos ne ES šalyse ir / ar tose šalyse, kurios nėra sudariusios Pasaulio prekybos organizacijos susitarimo dėl viešųjų pirkimų. </w:t>
      </w:r>
      <w:r w:rsidR="00B560C0" w:rsidRPr="004B2755">
        <w:rPr>
          <w:rFonts w:ascii="Arial" w:hAnsi="Arial" w:cs="Arial"/>
          <w:i/>
          <w:iCs/>
          <w:color w:val="365F91"/>
          <w:sz w:val="20"/>
          <w:szCs w:val="20"/>
        </w:rPr>
        <w:t>(jei pasirenkamas šis variantas, dėl šių prekių</w:t>
      </w:r>
      <w:r w:rsidR="00B560C0">
        <w:rPr>
          <w:rFonts w:ascii="Arial" w:hAnsi="Arial" w:cs="Arial"/>
          <w:i/>
          <w:iCs/>
          <w:color w:val="365F91"/>
          <w:sz w:val="20"/>
          <w:szCs w:val="20"/>
        </w:rPr>
        <w:t xml:space="preserve"> </w:t>
      </w:r>
      <w:r w:rsidR="00B560C0" w:rsidRPr="004B2755">
        <w:rPr>
          <w:rFonts w:ascii="Arial" w:hAnsi="Arial" w:cs="Arial"/>
          <w:i/>
          <w:iCs/>
          <w:color w:val="365F91"/>
          <w:sz w:val="20"/>
          <w:szCs w:val="20"/>
        </w:rPr>
        <w:t>pateikiama informacija žemiau esančioje lentelėje)</w:t>
      </w:r>
    </w:p>
    <w:p w14:paraId="358EE6FD" w14:textId="77777777" w:rsidR="004E575A" w:rsidRDefault="004E575A" w:rsidP="004E575A">
      <w:pPr>
        <w:pStyle w:val="ListParagraph"/>
        <w:tabs>
          <w:tab w:val="left" w:pos="567"/>
        </w:tabs>
        <w:ind w:left="0"/>
        <w:jc w:val="both"/>
        <w:rPr>
          <w:rFonts w:ascii="Arial" w:hAnsi="Arial" w:cs="Arial"/>
          <w:i/>
          <w:iCs/>
          <w:color w:val="365F91"/>
          <w:sz w:val="20"/>
          <w:szCs w:val="20"/>
        </w:rPr>
      </w:pPr>
    </w:p>
    <w:tbl>
      <w:tblPr>
        <w:tblStyle w:val="TableGrid"/>
        <w:tblW w:w="9209" w:type="dxa"/>
        <w:tblLook w:val="04A0" w:firstRow="1" w:lastRow="0" w:firstColumn="1" w:lastColumn="0" w:noHBand="0" w:noVBand="1"/>
      </w:tblPr>
      <w:tblGrid>
        <w:gridCol w:w="2547"/>
        <w:gridCol w:w="2551"/>
        <w:gridCol w:w="2410"/>
        <w:gridCol w:w="1701"/>
      </w:tblGrid>
      <w:tr w:rsidR="004E575A" w:rsidRPr="00602913" w14:paraId="12AB885D" w14:textId="77777777" w:rsidTr="004A7C9B">
        <w:trPr>
          <w:trHeight w:val="512"/>
        </w:trPr>
        <w:tc>
          <w:tcPr>
            <w:tcW w:w="2547" w:type="dxa"/>
            <w:shd w:val="clear" w:color="auto" w:fill="DBE5F1"/>
            <w:vAlign w:val="center"/>
          </w:tcPr>
          <w:p w14:paraId="46403C65"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pavadinimas</w:t>
            </w:r>
          </w:p>
        </w:tc>
        <w:tc>
          <w:tcPr>
            <w:tcW w:w="2551" w:type="dxa"/>
            <w:shd w:val="clear" w:color="auto" w:fill="DBE5F1"/>
            <w:vAlign w:val="center"/>
          </w:tcPr>
          <w:p w14:paraId="2959C948" w14:textId="77777777"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Gamintojas</w:t>
            </w:r>
          </w:p>
        </w:tc>
        <w:tc>
          <w:tcPr>
            <w:tcW w:w="2410" w:type="dxa"/>
            <w:shd w:val="clear" w:color="auto" w:fill="DBE5F1"/>
            <w:vAlign w:val="center"/>
          </w:tcPr>
          <w:p w14:paraId="748B99C8" w14:textId="68544514"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Kilmės šalis</w:t>
            </w:r>
            <w:r w:rsidR="00B560C0">
              <w:rPr>
                <w:rFonts w:ascii="Arial" w:hAnsi="Arial" w:cs="Arial"/>
                <w:b/>
                <w:bCs/>
                <w:sz w:val="20"/>
                <w:szCs w:val="20"/>
              </w:rPr>
              <w:t>*</w:t>
            </w:r>
          </w:p>
        </w:tc>
        <w:tc>
          <w:tcPr>
            <w:tcW w:w="1701" w:type="dxa"/>
            <w:shd w:val="clear" w:color="auto" w:fill="DBE5F1"/>
            <w:vAlign w:val="center"/>
          </w:tcPr>
          <w:p w14:paraId="2A978A90" w14:textId="03EAF559" w:rsidR="004E575A" w:rsidRPr="00602913" w:rsidRDefault="004E575A" w:rsidP="00A44826">
            <w:pPr>
              <w:pStyle w:val="ListParagraph"/>
              <w:tabs>
                <w:tab w:val="left" w:pos="567"/>
              </w:tabs>
              <w:ind w:left="0"/>
              <w:jc w:val="center"/>
              <w:rPr>
                <w:rFonts w:ascii="Arial" w:hAnsi="Arial" w:cs="Arial"/>
                <w:b/>
                <w:bCs/>
                <w:sz w:val="20"/>
                <w:szCs w:val="20"/>
              </w:rPr>
            </w:pPr>
            <w:r w:rsidRPr="00602913">
              <w:rPr>
                <w:rFonts w:ascii="Arial" w:hAnsi="Arial" w:cs="Arial"/>
                <w:b/>
                <w:bCs/>
                <w:sz w:val="20"/>
                <w:szCs w:val="20"/>
              </w:rPr>
              <w:t>Prekės vertė procentais nuo prekių vertės pasiūlyme*</w:t>
            </w:r>
            <w:r w:rsidR="00B560C0">
              <w:rPr>
                <w:rFonts w:ascii="Arial" w:hAnsi="Arial" w:cs="Arial"/>
                <w:b/>
                <w:bCs/>
                <w:sz w:val="20"/>
                <w:szCs w:val="20"/>
              </w:rPr>
              <w:t>*</w:t>
            </w:r>
          </w:p>
        </w:tc>
      </w:tr>
      <w:tr w:rsidR="004E575A" w14:paraId="1C03DED8" w14:textId="77777777" w:rsidTr="004A7C9B">
        <w:trPr>
          <w:trHeight w:val="255"/>
        </w:trPr>
        <w:tc>
          <w:tcPr>
            <w:tcW w:w="2547" w:type="dxa"/>
            <w:shd w:val="clear" w:color="auto" w:fill="DBE5F1"/>
            <w:vAlign w:val="center"/>
          </w:tcPr>
          <w:p w14:paraId="599B074A"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1</w:t>
            </w:r>
          </w:p>
        </w:tc>
        <w:tc>
          <w:tcPr>
            <w:tcW w:w="2551" w:type="dxa"/>
            <w:shd w:val="clear" w:color="auto" w:fill="DBE5F1"/>
            <w:vAlign w:val="center"/>
          </w:tcPr>
          <w:p w14:paraId="2B7381DE"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2</w:t>
            </w:r>
          </w:p>
        </w:tc>
        <w:tc>
          <w:tcPr>
            <w:tcW w:w="2410" w:type="dxa"/>
            <w:shd w:val="clear" w:color="auto" w:fill="DBE5F1"/>
            <w:vAlign w:val="center"/>
          </w:tcPr>
          <w:p w14:paraId="0949EF47"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3</w:t>
            </w:r>
          </w:p>
        </w:tc>
        <w:tc>
          <w:tcPr>
            <w:tcW w:w="1701" w:type="dxa"/>
            <w:shd w:val="clear" w:color="auto" w:fill="DBE5F1"/>
            <w:vAlign w:val="center"/>
          </w:tcPr>
          <w:p w14:paraId="746D3129" w14:textId="77777777" w:rsidR="004E575A" w:rsidRDefault="004E575A" w:rsidP="00A44826">
            <w:pPr>
              <w:pStyle w:val="ListParagraph"/>
              <w:tabs>
                <w:tab w:val="left" w:pos="567"/>
              </w:tabs>
              <w:ind w:left="0"/>
              <w:jc w:val="center"/>
              <w:rPr>
                <w:rFonts w:ascii="Arial" w:hAnsi="Arial" w:cs="Arial"/>
                <w:sz w:val="20"/>
                <w:szCs w:val="20"/>
              </w:rPr>
            </w:pPr>
            <w:r>
              <w:rPr>
                <w:rFonts w:ascii="Arial" w:hAnsi="Arial" w:cs="Arial"/>
                <w:sz w:val="20"/>
                <w:szCs w:val="20"/>
              </w:rPr>
              <w:t>4</w:t>
            </w:r>
          </w:p>
        </w:tc>
      </w:tr>
      <w:tr w:rsidR="004E575A" w:rsidRPr="00403BB5" w14:paraId="7763F5EE" w14:textId="77777777" w:rsidTr="004A7C9B">
        <w:trPr>
          <w:trHeight w:val="255"/>
        </w:trPr>
        <w:tc>
          <w:tcPr>
            <w:tcW w:w="2547" w:type="dxa"/>
            <w:shd w:val="clear" w:color="auto" w:fill="F2F2F2" w:themeFill="background1" w:themeFillShade="F2"/>
            <w:vAlign w:val="center"/>
          </w:tcPr>
          <w:p w14:paraId="5B88BC24" w14:textId="77777777" w:rsidR="004E575A" w:rsidRPr="00403BB5" w:rsidRDefault="004E575A" w:rsidP="00A44826">
            <w:pPr>
              <w:pStyle w:val="ListParagraph"/>
              <w:tabs>
                <w:tab w:val="left" w:pos="567"/>
              </w:tabs>
              <w:ind w:left="0"/>
              <w:jc w:val="center"/>
              <w:rPr>
                <w:rFonts w:ascii="Arial" w:hAnsi="Arial" w:cs="Arial"/>
                <w:i/>
                <w:iCs/>
                <w:sz w:val="20"/>
                <w:szCs w:val="20"/>
              </w:rPr>
            </w:pPr>
            <w:r w:rsidRPr="00403BB5">
              <w:rPr>
                <w:rFonts w:ascii="Arial" w:hAnsi="Arial" w:cs="Arial"/>
                <w:i/>
                <w:iCs/>
                <w:sz w:val="20"/>
                <w:szCs w:val="20"/>
              </w:rPr>
              <w:t>Pvz.</w:t>
            </w:r>
            <w:r>
              <w:rPr>
                <w:rFonts w:ascii="Arial" w:hAnsi="Arial" w:cs="Arial"/>
                <w:i/>
                <w:iCs/>
                <w:sz w:val="20"/>
                <w:szCs w:val="20"/>
              </w:rPr>
              <w:t>:</w:t>
            </w:r>
            <w:r w:rsidRPr="00403BB5">
              <w:rPr>
                <w:rFonts w:ascii="Arial" w:hAnsi="Arial" w:cs="Arial"/>
                <w:i/>
                <w:iCs/>
                <w:sz w:val="20"/>
                <w:szCs w:val="20"/>
              </w:rPr>
              <w:t xml:space="preserve"> Transformatorius „YYY“</w:t>
            </w:r>
          </w:p>
        </w:tc>
        <w:tc>
          <w:tcPr>
            <w:tcW w:w="2551" w:type="dxa"/>
            <w:shd w:val="clear" w:color="auto" w:fill="F2F2F2" w:themeFill="background1" w:themeFillShade="F2"/>
            <w:vAlign w:val="center"/>
          </w:tcPr>
          <w:p w14:paraId="27A68958"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„Spooz“</w:t>
            </w:r>
          </w:p>
        </w:tc>
        <w:tc>
          <w:tcPr>
            <w:tcW w:w="2410" w:type="dxa"/>
            <w:shd w:val="clear" w:color="auto" w:fill="F2F2F2" w:themeFill="background1" w:themeFillShade="F2"/>
            <w:vAlign w:val="center"/>
          </w:tcPr>
          <w:p w14:paraId="3AEFCDC2"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Šiaurės Korėja</w:t>
            </w:r>
          </w:p>
        </w:tc>
        <w:tc>
          <w:tcPr>
            <w:tcW w:w="1701" w:type="dxa"/>
            <w:shd w:val="clear" w:color="auto" w:fill="F2F2F2" w:themeFill="background1" w:themeFillShade="F2"/>
            <w:vAlign w:val="center"/>
          </w:tcPr>
          <w:p w14:paraId="1CB56EAF" w14:textId="77777777" w:rsidR="004E575A" w:rsidRPr="00403BB5" w:rsidRDefault="004E575A" w:rsidP="00A44826">
            <w:pPr>
              <w:pStyle w:val="ListParagraph"/>
              <w:tabs>
                <w:tab w:val="left" w:pos="567"/>
              </w:tabs>
              <w:ind w:left="0"/>
              <w:jc w:val="center"/>
              <w:rPr>
                <w:rFonts w:ascii="Arial" w:hAnsi="Arial" w:cs="Arial"/>
                <w:i/>
                <w:iCs/>
                <w:sz w:val="20"/>
                <w:szCs w:val="20"/>
              </w:rPr>
            </w:pPr>
            <w:r>
              <w:rPr>
                <w:rFonts w:ascii="Arial" w:hAnsi="Arial" w:cs="Arial"/>
                <w:i/>
                <w:iCs/>
                <w:sz w:val="20"/>
                <w:szCs w:val="20"/>
              </w:rPr>
              <w:t>Pvz.: 25 proc.</w:t>
            </w:r>
          </w:p>
        </w:tc>
      </w:tr>
      <w:tr w:rsidR="004E575A" w14:paraId="2AAB30DF" w14:textId="77777777" w:rsidTr="004A7C9B">
        <w:trPr>
          <w:trHeight w:val="255"/>
        </w:trPr>
        <w:tc>
          <w:tcPr>
            <w:tcW w:w="2547" w:type="dxa"/>
            <w:vAlign w:val="center"/>
          </w:tcPr>
          <w:p w14:paraId="50DE9AC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6E5A7AE"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35E85B2"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4C3BBC14"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071E2B51" w14:textId="77777777" w:rsidTr="004A7C9B">
        <w:trPr>
          <w:trHeight w:val="238"/>
        </w:trPr>
        <w:tc>
          <w:tcPr>
            <w:tcW w:w="2547" w:type="dxa"/>
            <w:vAlign w:val="center"/>
          </w:tcPr>
          <w:p w14:paraId="047E9A2E"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07ED8EE9"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3F903CF6"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1B7F8BAD" w14:textId="77777777" w:rsidR="004E575A" w:rsidRDefault="004E575A" w:rsidP="00A44826">
            <w:pPr>
              <w:pStyle w:val="ListParagraph"/>
              <w:tabs>
                <w:tab w:val="left" w:pos="567"/>
              </w:tabs>
              <w:ind w:left="0"/>
              <w:jc w:val="center"/>
              <w:rPr>
                <w:rFonts w:ascii="Arial" w:hAnsi="Arial" w:cs="Arial"/>
                <w:sz w:val="20"/>
                <w:szCs w:val="20"/>
              </w:rPr>
            </w:pPr>
          </w:p>
        </w:tc>
      </w:tr>
      <w:tr w:rsidR="004E575A" w14:paraId="3093B9E0" w14:textId="77777777" w:rsidTr="004A7C9B">
        <w:trPr>
          <w:trHeight w:val="255"/>
        </w:trPr>
        <w:tc>
          <w:tcPr>
            <w:tcW w:w="2547" w:type="dxa"/>
            <w:vAlign w:val="center"/>
          </w:tcPr>
          <w:p w14:paraId="2B707022" w14:textId="77777777" w:rsidR="004E575A" w:rsidRDefault="004E575A" w:rsidP="00A44826">
            <w:pPr>
              <w:pStyle w:val="ListParagraph"/>
              <w:tabs>
                <w:tab w:val="left" w:pos="567"/>
              </w:tabs>
              <w:ind w:left="0"/>
              <w:jc w:val="center"/>
              <w:rPr>
                <w:rFonts w:ascii="Arial" w:hAnsi="Arial" w:cs="Arial"/>
                <w:sz w:val="20"/>
                <w:szCs w:val="20"/>
              </w:rPr>
            </w:pPr>
          </w:p>
        </w:tc>
        <w:tc>
          <w:tcPr>
            <w:tcW w:w="2551" w:type="dxa"/>
            <w:vAlign w:val="center"/>
          </w:tcPr>
          <w:p w14:paraId="138A9A8D" w14:textId="77777777" w:rsidR="004E575A" w:rsidRDefault="004E575A" w:rsidP="00A44826">
            <w:pPr>
              <w:pStyle w:val="ListParagraph"/>
              <w:tabs>
                <w:tab w:val="left" w:pos="567"/>
              </w:tabs>
              <w:ind w:left="0"/>
              <w:jc w:val="center"/>
              <w:rPr>
                <w:rFonts w:ascii="Arial" w:hAnsi="Arial" w:cs="Arial"/>
                <w:sz w:val="20"/>
                <w:szCs w:val="20"/>
              </w:rPr>
            </w:pPr>
          </w:p>
        </w:tc>
        <w:tc>
          <w:tcPr>
            <w:tcW w:w="2410" w:type="dxa"/>
            <w:vAlign w:val="center"/>
          </w:tcPr>
          <w:p w14:paraId="4757D0AA" w14:textId="77777777" w:rsidR="004E575A" w:rsidRDefault="004E575A" w:rsidP="00A44826">
            <w:pPr>
              <w:pStyle w:val="ListParagraph"/>
              <w:tabs>
                <w:tab w:val="left" w:pos="567"/>
              </w:tabs>
              <w:ind w:left="0"/>
              <w:jc w:val="center"/>
              <w:rPr>
                <w:rFonts w:ascii="Arial" w:hAnsi="Arial" w:cs="Arial"/>
                <w:sz w:val="20"/>
                <w:szCs w:val="20"/>
              </w:rPr>
            </w:pPr>
          </w:p>
        </w:tc>
        <w:tc>
          <w:tcPr>
            <w:tcW w:w="1701" w:type="dxa"/>
            <w:vAlign w:val="center"/>
          </w:tcPr>
          <w:p w14:paraId="0EECE181" w14:textId="77777777" w:rsidR="004E575A" w:rsidRDefault="004E575A" w:rsidP="00A44826">
            <w:pPr>
              <w:pStyle w:val="ListParagraph"/>
              <w:tabs>
                <w:tab w:val="left" w:pos="567"/>
              </w:tabs>
              <w:ind w:left="0"/>
              <w:jc w:val="center"/>
              <w:rPr>
                <w:rFonts w:ascii="Arial" w:hAnsi="Arial" w:cs="Arial"/>
                <w:sz w:val="20"/>
                <w:szCs w:val="20"/>
              </w:rPr>
            </w:pPr>
          </w:p>
        </w:tc>
      </w:tr>
    </w:tbl>
    <w:p w14:paraId="268356AD" w14:textId="1B0065E1" w:rsidR="00B560C0" w:rsidRDefault="004E575A"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894A0D" w:rsidRPr="00A7123F">
        <w:rPr>
          <w:rFonts w:ascii="Arial" w:hAnsi="Arial" w:cs="Arial"/>
          <w:sz w:val="20"/>
          <w:szCs w:val="20"/>
        </w:rPr>
        <w:t>Atkreipiame dėmesį, kad vertinant lentelėje nurodytų šalių atitiktį PĮ 67 straipsnio 1 dalies reikalavimams, bus atsižvelgiama, ar šalis yra sudariusi su ES daugiašalį ar dvišalį susitarimą</w:t>
      </w:r>
      <w:r w:rsidR="00894A0D">
        <w:rPr>
          <w:rFonts w:ascii="Arial" w:hAnsi="Arial" w:cs="Arial"/>
          <w:sz w:val="20"/>
          <w:szCs w:val="20"/>
        </w:rPr>
        <w:t>, užtikrinantį ES įmonių konkurencinį ir veiksmingą patekimą į tų šalių viešųjų pirkimų rinkas.</w:t>
      </w:r>
      <w:r w:rsidR="00894A0D" w:rsidRPr="00A7123F">
        <w:rPr>
          <w:rFonts w:ascii="Arial" w:hAnsi="Arial" w:cs="Arial"/>
          <w:sz w:val="20"/>
          <w:szCs w:val="20"/>
        </w:rPr>
        <w:t xml:space="preserve"> </w:t>
      </w:r>
      <w:r w:rsidR="00894A0D" w:rsidRPr="009217C2">
        <w:rPr>
          <w:rFonts w:ascii="Arial" w:hAnsi="Arial" w:cs="Arial"/>
          <w:sz w:val="20"/>
          <w:szCs w:val="20"/>
        </w:rPr>
        <w:t xml:space="preserve">Informaciją apie šalis, kurios su ES yra sudariusios daugiašalius ar dvišalius susitarimus galima rasti </w:t>
      </w:r>
      <w:hyperlink r:id="rId13" w:history="1">
        <w:r w:rsidR="00894A0D" w:rsidRPr="00996CBA">
          <w:rPr>
            <w:rStyle w:val="Hyperlink"/>
            <w:rFonts w:ascii="Arial" w:hAnsi="Arial" w:cs="Arial"/>
            <w:i/>
            <w:iCs/>
            <w:sz w:val="20"/>
            <w:szCs w:val="20"/>
          </w:rPr>
          <w:t>čia</w:t>
        </w:r>
      </w:hyperlink>
      <w:r w:rsidR="00894A0D" w:rsidRPr="009217C2">
        <w:rPr>
          <w:rFonts w:ascii="Arial" w:hAnsi="Arial" w:cs="Arial"/>
          <w:sz w:val="20"/>
          <w:szCs w:val="20"/>
        </w:rPr>
        <w:t xml:space="preserve">, tačiau būtina įsitikinti, kad susitarimas apima </w:t>
      </w:r>
      <w:r w:rsidR="00894A0D">
        <w:rPr>
          <w:rFonts w:ascii="Arial" w:hAnsi="Arial" w:cs="Arial"/>
          <w:sz w:val="20"/>
          <w:szCs w:val="20"/>
        </w:rPr>
        <w:t xml:space="preserve">patekimą į </w:t>
      </w:r>
      <w:r w:rsidR="00894A0D" w:rsidRPr="009217C2">
        <w:rPr>
          <w:rFonts w:ascii="Arial" w:hAnsi="Arial" w:cs="Arial"/>
          <w:sz w:val="20"/>
          <w:szCs w:val="20"/>
        </w:rPr>
        <w:t>vieš</w:t>
      </w:r>
      <w:r w:rsidR="00894A0D">
        <w:rPr>
          <w:rFonts w:ascii="Arial" w:hAnsi="Arial" w:cs="Arial"/>
          <w:sz w:val="20"/>
          <w:szCs w:val="20"/>
        </w:rPr>
        <w:t>ųjų</w:t>
      </w:r>
      <w:r w:rsidR="00894A0D" w:rsidRPr="009217C2">
        <w:rPr>
          <w:rFonts w:ascii="Arial" w:hAnsi="Arial" w:cs="Arial"/>
          <w:sz w:val="20"/>
          <w:szCs w:val="20"/>
        </w:rPr>
        <w:t xml:space="preserve"> pirkim</w:t>
      </w:r>
      <w:r w:rsidR="00894A0D">
        <w:rPr>
          <w:rFonts w:ascii="Arial" w:hAnsi="Arial" w:cs="Arial"/>
          <w:sz w:val="20"/>
          <w:szCs w:val="20"/>
        </w:rPr>
        <w:t>ų rinkas.</w:t>
      </w:r>
    </w:p>
    <w:p w14:paraId="2E4EA011" w14:textId="06230917" w:rsidR="004E575A" w:rsidRDefault="00B560C0" w:rsidP="004E575A">
      <w:pPr>
        <w:pStyle w:val="ListParagraph"/>
        <w:tabs>
          <w:tab w:val="left" w:pos="567"/>
        </w:tabs>
        <w:ind w:left="0"/>
        <w:jc w:val="both"/>
        <w:rPr>
          <w:rFonts w:ascii="Arial" w:hAnsi="Arial" w:cs="Arial"/>
          <w:sz w:val="20"/>
          <w:szCs w:val="20"/>
        </w:rPr>
      </w:pPr>
      <w:r>
        <w:rPr>
          <w:rFonts w:ascii="Arial" w:hAnsi="Arial" w:cs="Arial"/>
          <w:sz w:val="20"/>
          <w:szCs w:val="20"/>
        </w:rPr>
        <w:t>**</w:t>
      </w:r>
      <w:r w:rsidR="004E575A">
        <w:rPr>
          <w:rFonts w:ascii="Arial" w:hAnsi="Arial" w:cs="Arial"/>
          <w:sz w:val="20"/>
          <w:szCs w:val="20"/>
        </w:rPr>
        <w:t>Prekės vertės procentas skaičiuojamas nuo siūlomos prekės kainos, o ne nuo jos savikainos. Jei perkamos prekės ir paslaugos, tai lentelėje tur</w:t>
      </w:r>
      <w:r>
        <w:rPr>
          <w:rFonts w:ascii="Arial" w:hAnsi="Arial" w:cs="Arial"/>
          <w:sz w:val="20"/>
          <w:szCs w:val="20"/>
        </w:rPr>
        <w:t>i</w:t>
      </w:r>
      <w:r w:rsidR="004E575A">
        <w:rPr>
          <w:rFonts w:ascii="Arial" w:hAnsi="Arial" w:cs="Arial"/>
          <w:sz w:val="20"/>
          <w:szCs w:val="20"/>
        </w:rPr>
        <w:t xml:space="preserve"> būti nurodyta prekių vertė tik nuo bendros siūlomų prekių vertės, o ne nuo visos bendros prekių ir paslaugų pasiūlymo kainos.</w:t>
      </w: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4"/>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2410E8D4" w14:textId="77777777" w:rsidR="004233B7" w:rsidRPr="00D363B0" w:rsidRDefault="004233B7" w:rsidP="004233B7">
      <w:pPr>
        <w:tabs>
          <w:tab w:val="left" w:pos="567"/>
        </w:tabs>
        <w:spacing w:after="0" w:line="240" w:lineRule="auto"/>
        <w:jc w:val="both"/>
        <w:rPr>
          <w:rFonts w:ascii="Arial" w:hAnsi="Arial" w:cs="Arial"/>
          <w:sz w:val="20"/>
          <w:szCs w:val="20"/>
        </w:rPr>
      </w:pPr>
    </w:p>
    <w:p w14:paraId="37C0C07E" w14:textId="4C603A58"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635066">
            <w:rPr>
              <w:rFonts w:ascii="Arial" w:hAnsi="Arial" w:cs="Arial"/>
              <w:sz w:val="20"/>
              <w:szCs w:val="20"/>
            </w:rPr>
            <w:t>Prekės</w:t>
          </w:r>
        </w:sdtContent>
      </w:sdt>
      <w:r>
        <w:rPr>
          <w:rFonts w:ascii="Arial" w:hAnsi="Arial" w:cs="Arial"/>
          <w:sz w:val="20"/>
          <w:szCs w:val="20"/>
        </w:rPr>
        <w:t xml:space="preserve">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78A57371" w14:textId="77777777" w:rsidR="004233B7" w:rsidRPr="00834088" w:rsidRDefault="004233B7" w:rsidP="004233B7">
      <w:pPr>
        <w:pStyle w:val="ListParagraph"/>
        <w:spacing w:after="0" w:line="240" w:lineRule="auto"/>
        <w:rPr>
          <w:rFonts w:ascii="Arial" w:hAnsi="Arial" w:cs="Arial"/>
          <w:sz w:val="20"/>
          <w:szCs w:val="20"/>
        </w:rPr>
      </w:pPr>
    </w:p>
    <w:p w14:paraId="7E4AB5CD"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A86B7B">
      <w:pPr>
        <w:pStyle w:val="ListParagraph"/>
        <w:numPr>
          <w:ilvl w:val="0"/>
          <w:numId w:val="9"/>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9E68E6"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38DD6130" w:rsidR="004233B7" w:rsidRPr="009861A3" w:rsidRDefault="004233B7" w:rsidP="003E6959">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sectPr w:rsidR="004233B7" w:rsidRPr="009861A3" w:rsidSect="004A7C9B">
      <w:headerReference w:type="default" r:id="rId15"/>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724EC" w14:textId="77777777" w:rsidR="00C202F4" w:rsidRDefault="00C202F4" w:rsidP="001C65C9">
      <w:pPr>
        <w:spacing w:after="0" w:line="240" w:lineRule="auto"/>
      </w:pPr>
      <w:r>
        <w:separator/>
      </w:r>
    </w:p>
  </w:endnote>
  <w:endnote w:type="continuationSeparator" w:id="0">
    <w:p w14:paraId="31DBEAA0" w14:textId="77777777" w:rsidR="00C202F4" w:rsidRDefault="00C202F4" w:rsidP="001C65C9">
      <w:pPr>
        <w:spacing w:after="0" w:line="240" w:lineRule="auto"/>
      </w:pPr>
      <w:r>
        <w:continuationSeparator/>
      </w:r>
    </w:p>
  </w:endnote>
  <w:endnote w:type="continuationNotice" w:id="1">
    <w:p w14:paraId="0434CEB8" w14:textId="77777777" w:rsidR="00C202F4" w:rsidRDefault="00C202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AC415C" w14:textId="77777777" w:rsidR="00C202F4" w:rsidRDefault="00C202F4" w:rsidP="001C65C9">
      <w:pPr>
        <w:spacing w:after="0" w:line="240" w:lineRule="auto"/>
      </w:pPr>
      <w:r>
        <w:separator/>
      </w:r>
    </w:p>
  </w:footnote>
  <w:footnote w:type="continuationSeparator" w:id="0">
    <w:p w14:paraId="7CB5EA88" w14:textId="77777777" w:rsidR="00C202F4" w:rsidRDefault="00C202F4" w:rsidP="001C65C9">
      <w:pPr>
        <w:spacing w:after="0" w:line="240" w:lineRule="auto"/>
      </w:pPr>
      <w:r>
        <w:continuationSeparator/>
      </w:r>
    </w:p>
  </w:footnote>
  <w:footnote w:type="continuationNotice" w:id="1">
    <w:p w14:paraId="39FEE0E2" w14:textId="77777777" w:rsidR="00C202F4" w:rsidRDefault="00C202F4">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77777777" w:rsidR="008D7B2E" w:rsidRDefault="008D7B2E">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49B29ED9" w:rsidR="008D7B2E" w:rsidRPr="00FD3EE6" w:rsidRDefault="008D7B2E">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A86B7B">
            <w:rPr>
              <w:rFonts w:ascii="Arial" w:hAnsi="Arial" w:cs="Arial"/>
              <w:sz w:val="18"/>
              <w:szCs w:val="18"/>
            </w:rPr>
            <w:t>4</w:t>
          </w:r>
        </w:p>
      </w:tc>
      <w:tc>
        <w:tcPr>
          <w:tcW w:w="7365" w:type="dxa"/>
        </w:tcPr>
        <w:sdt>
          <w:sdtPr>
            <w:rPr>
              <w:rFonts w:ascii="Arial" w:hAnsi="Arial" w:cs="Arial"/>
              <w:sz w:val="18"/>
              <w:szCs w:val="18"/>
            </w:rPr>
            <w:id w:val="553430438"/>
            <w:docPartObj>
              <w:docPartGallery w:val="Page Numbers (Top of Page)"/>
              <w:docPartUnique/>
            </w:docPartObj>
          </w:sdtPr>
          <w:sdtEndPr/>
          <w:sdtContent>
            <w:p w14:paraId="7C30D2AF" w14:textId="77777777" w:rsidR="008D7B2E" w:rsidRPr="00FD3EE6" w:rsidRDefault="008D7B2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E575A" w:rsidRPr="00FD3EE6" w14:paraId="6A67E372" w14:textId="77777777" w:rsidTr="0057520E">
      <w:trPr>
        <w:trHeight w:val="284"/>
      </w:trPr>
      <w:tc>
        <w:tcPr>
          <w:tcW w:w="4962" w:type="dxa"/>
        </w:tcPr>
        <w:p w14:paraId="59456397" w14:textId="2D709362" w:rsidR="004E575A" w:rsidRPr="00FD3EE6" w:rsidRDefault="004E575A">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7A819A1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894A0D">
            <w:rPr>
              <w:rFonts w:ascii="Arial" w:hAnsi="Arial" w:cs="Arial"/>
              <w:sz w:val="18"/>
              <w:szCs w:val="18"/>
            </w:rPr>
            <w:t>4</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9"/>
  </w:num>
  <w:num w:numId="2" w16cid:durableId="1856381619">
    <w:abstractNumId w:val="8"/>
  </w:num>
  <w:num w:numId="3" w16cid:durableId="1612935741">
    <w:abstractNumId w:val="7"/>
  </w:num>
  <w:num w:numId="4" w16cid:durableId="726295738">
    <w:abstractNumId w:val="10"/>
  </w:num>
  <w:num w:numId="5" w16cid:durableId="2133670969">
    <w:abstractNumId w:val="2"/>
  </w:num>
  <w:num w:numId="6" w16cid:durableId="1772359643">
    <w:abstractNumId w:val="1"/>
  </w:num>
  <w:num w:numId="7" w16cid:durableId="75833556">
    <w:abstractNumId w:val="4"/>
  </w:num>
  <w:num w:numId="8" w16cid:durableId="407844921">
    <w:abstractNumId w:val="3"/>
  </w:num>
  <w:num w:numId="9" w16cid:durableId="1894581639">
    <w:abstractNumId w:val="6"/>
  </w:num>
  <w:num w:numId="10" w16cid:durableId="1304308383">
    <w:abstractNumId w:val="5"/>
  </w:num>
  <w:num w:numId="11"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E4416"/>
    <w:rsid w:val="002F0844"/>
    <w:rsid w:val="002F37A0"/>
    <w:rsid w:val="002F5B76"/>
    <w:rsid w:val="00301260"/>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E6959"/>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33B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6EC"/>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2A3"/>
    <w:rsid w:val="005D1C7A"/>
    <w:rsid w:val="005D495A"/>
    <w:rsid w:val="005D68AD"/>
    <w:rsid w:val="005E0D3E"/>
    <w:rsid w:val="00600EF2"/>
    <w:rsid w:val="0060101E"/>
    <w:rsid w:val="006021D1"/>
    <w:rsid w:val="006034B7"/>
    <w:rsid w:val="00603C8B"/>
    <w:rsid w:val="00606C69"/>
    <w:rsid w:val="00616888"/>
    <w:rsid w:val="00617779"/>
    <w:rsid w:val="006275A5"/>
    <w:rsid w:val="006313EB"/>
    <w:rsid w:val="00631894"/>
    <w:rsid w:val="00634DA4"/>
    <w:rsid w:val="00635066"/>
    <w:rsid w:val="00636BBE"/>
    <w:rsid w:val="00640E4B"/>
    <w:rsid w:val="00642FC0"/>
    <w:rsid w:val="006435C6"/>
    <w:rsid w:val="00643A02"/>
    <w:rsid w:val="006479FA"/>
    <w:rsid w:val="00647F0D"/>
    <w:rsid w:val="00652EA0"/>
    <w:rsid w:val="00652FF8"/>
    <w:rsid w:val="00656D6D"/>
    <w:rsid w:val="00661DB2"/>
    <w:rsid w:val="00663858"/>
    <w:rsid w:val="00667FA6"/>
    <w:rsid w:val="0067010A"/>
    <w:rsid w:val="006706D4"/>
    <w:rsid w:val="00673C16"/>
    <w:rsid w:val="00674ABD"/>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D6B"/>
    <w:rsid w:val="00710BFC"/>
    <w:rsid w:val="00710D76"/>
    <w:rsid w:val="00713213"/>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76A9"/>
    <w:rsid w:val="007B2483"/>
    <w:rsid w:val="007B7400"/>
    <w:rsid w:val="007B7DD0"/>
    <w:rsid w:val="007C15D6"/>
    <w:rsid w:val="007C26F6"/>
    <w:rsid w:val="007C37D2"/>
    <w:rsid w:val="007C3D90"/>
    <w:rsid w:val="007D2FCE"/>
    <w:rsid w:val="007D6DCE"/>
    <w:rsid w:val="007D6E43"/>
    <w:rsid w:val="007E2135"/>
    <w:rsid w:val="007F4336"/>
    <w:rsid w:val="007F5ADF"/>
    <w:rsid w:val="007F7334"/>
    <w:rsid w:val="007F7451"/>
    <w:rsid w:val="007F7982"/>
    <w:rsid w:val="00801B07"/>
    <w:rsid w:val="00801B1A"/>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471D"/>
    <w:rsid w:val="008D5AFC"/>
    <w:rsid w:val="008D61E5"/>
    <w:rsid w:val="008D627B"/>
    <w:rsid w:val="008D7B2E"/>
    <w:rsid w:val="008E20A0"/>
    <w:rsid w:val="008E2243"/>
    <w:rsid w:val="008E2B9C"/>
    <w:rsid w:val="008E2E83"/>
    <w:rsid w:val="008E3AEB"/>
    <w:rsid w:val="008E4D4E"/>
    <w:rsid w:val="008E5EA0"/>
    <w:rsid w:val="008E72F4"/>
    <w:rsid w:val="008F6AF7"/>
    <w:rsid w:val="008F7EF2"/>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7F7"/>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F90"/>
    <w:rsid w:val="009E68E6"/>
    <w:rsid w:val="009E7549"/>
    <w:rsid w:val="009F0BB1"/>
    <w:rsid w:val="009F26B3"/>
    <w:rsid w:val="00A0168A"/>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74631"/>
    <w:rsid w:val="00A75820"/>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5992"/>
    <w:rsid w:val="00B529AE"/>
    <w:rsid w:val="00B55AE0"/>
    <w:rsid w:val="00B560C0"/>
    <w:rsid w:val="00B56778"/>
    <w:rsid w:val="00B61A01"/>
    <w:rsid w:val="00B62C79"/>
    <w:rsid w:val="00B6399B"/>
    <w:rsid w:val="00B660D4"/>
    <w:rsid w:val="00B67842"/>
    <w:rsid w:val="00B715E4"/>
    <w:rsid w:val="00B72140"/>
    <w:rsid w:val="00B72882"/>
    <w:rsid w:val="00B740B6"/>
    <w:rsid w:val="00B74152"/>
    <w:rsid w:val="00B74AB7"/>
    <w:rsid w:val="00B74FF7"/>
    <w:rsid w:val="00B772DA"/>
    <w:rsid w:val="00B77453"/>
    <w:rsid w:val="00B82A4E"/>
    <w:rsid w:val="00B82B5E"/>
    <w:rsid w:val="00B85275"/>
    <w:rsid w:val="00B85765"/>
    <w:rsid w:val="00B85B9F"/>
    <w:rsid w:val="00B86A96"/>
    <w:rsid w:val="00B93C04"/>
    <w:rsid w:val="00B93C20"/>
    <w:rsid w:val="00B94436"/>
    <w:rsid w:val="00B94909"/>
    <w:rsid w:val="00B95717"/>
    <w:rsid w:val="00BA2B41"/>
    <w:rsid w:val="00BA6177"/>
    <w:rsid w:val="00BB395F"/>
    <w:rsid w:val="00BC2910"/>
    <w:rsid w:val="00BC3E73"/>
    <w:rsid w:val="00BC479E"/>
    <w:rsid w:val="00BC745B"/>
    <w:rsid w:val="00BD5338"/>
    <w:rsid w:val="00BD5526"/>
    <w:rsid w:val="00BD6C2A"/>
    <w:rsid w:val="00BD7955"/>
    <w:rsid w:val="00BE0D27"/>
    <w:rsid w:val="00BF0794"/>
    <w:rsid w:val="00BF52B6"/>
    <w:rsid w:val="00BF6DBD"/>
    <w:rsid w:val="00BF7D41"/>
    <w:rsid w:val="00C01EC7"/>
    <w:rsid w:val="00C029AD"/>
    <w:rsid w:val="00C02D42"/>
    <w:rsid w:val="00C0717A"/>
    <w:rsid w:val="00C11E41"/>
    <w:rsid w:val="00C12E7D"/>
    <w:rsid w:val="00C16154"/>
    <w:rsid w:val="00C1735D"/>
    <w:rsid w:val="00C202F4"/>
    <w:rsid w:val="00C22A60"/>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912CF"/>
    <w:rsid w:val="00C93A78"/>
    <w:rsid w:val="00C9590E"/>
    <w:rsid w:val="00CA0311"/>
    <w:rsid w:val="00CA37DE"/>
    <w:rsid w:val="00CA3F03"/>
    <w:rsid w:val="00CA4098"/>
    <w:rsid w:val="00CA4D71"/>
    <w:rsid w:val="00CA4F7F"/>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CF6E60"/>
    <w:rsid w:val="00D022AB"/>
    <w:rsid w:val="00D05F99"/>
    <w:rsid w:val="00D06AAE"/>
    <w:rsid w:val="00D130A4"/>
    <w:rsid w:val="00D1570F"/>
    <w:rsid w:val="00D16383"/>
    <w:rsid w:val="00D16AFA"/>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96CCB"/>
    <w:rsid w:val="00DA1364"/>
    <w:rsid w:val="00DA2EE9"/>
    <w:rsid w:val="00DA6E04"/>
    <w:rsid w:val="00DB2B9A"/>
    <w:rsid w:val="00DB63BE"/>
    <w:rsid w:val="00DC499F"/>
    <w:rsid w:val="00DC586B"/>
    <w:rsid w:val="00DD4637"/>
    <w:rsid w:val="00DD6B08"/>
    <w:rsid w:val="00DE009F"/>
    <w:rsid w:val="00DE0890"/>
    <w:rsid w:val="00DE7A18"/>
    <w:rsid w:val="00DE7A21"/>
    <w:rsid w:val="00DF2836"/>
    <w:rsid w:val="00DF2E30"/>
    <w:rsid w:val="00DF6D97"/>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C7652"/>
    <w:rsid w:val="00ED1D33"/>
    <w:rsid w:val="00EE23A6"/>
    <w:rsid w:val="00EE2F76"/>
    <w:rsid w:val="00EE31D6"/>
    <w:rsid w:val="00EE7597"/>
    <w:rsid w:val="00EF4BB2"/>
    <w:rsid w:val="00EF5A7F"/>
    <w:rsid w:val="00EF6E32"/>
    <w:rsid w:val="00F00DFC"/>
    <w:rsid w:val="00F01F8F"/>
    <w:rsid w:val="00F023AE"/>
    <w:rsid w:val="00F071C0"/>
    <w:rsid w:val="00F10F45"/>
    <w:rsid w:val="00F13761"/>
    <w:rsid w:val="00F14A1F"/>
    <w:rsid w:val="00F14BD0"/>
    <w:rsid w:val="00F16A1C"/>
    <w:rsid w:val="00F17046"/>
    <w:rsid w:val="00F231ED"/>
    <w:rsid w:val="00F27F8E"/>
    <w:rsid w:val="00F3222A"/>
    <w:rsid w:val="00F35757"/>
    <w:rsid w:val="00F405A2"/>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76C39"/>
    <w:rsid w:val="00F906AA"/>
    <w:rsid w:val="00F91B81"/>
    <w:rsid w:val="00F91EDE"/>
    <w:rsid w:val="00F92CAD"/>
    <w:rsid w:val="00F93A57"/>
    <w:rsid w:val="00F93D59"/>
    <w:rsid w:val="00F94850"/>
    <w:rsid w:val="00F97C9D"/>
    <w:rsid w:val="00FA0808"/>
    <w:rsid w:val="00FA4B49"/>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urm.lt/galiojantys-europos-sajungos-susitarimai-nustatantys-laisvaja-prekyba/707"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wto.org/english/tratop_e/gproc_e/memobs_e.htm"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DB1ACE" w:rsidRDefault="000650F5" w:rsidP="000650F5">
          <w:pPr>
            <w:pStyle w:val="A4D413A8B75C41B39838DE4A4CCE941B"/>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805B9"/>
    <w:rsid w:val="001B279E"/>
    <w:rsid w:val="00271112"/>
    <w:rsid w:val="002A4E3E"/>
    <w:rsid w:val="002A5446"/>
    <w:rsid w:val="00324B3E"/>
    <w:rsid w:val="0036019F"/>
    <w:rsid w:val="003B35DB"/>
    <w:rsid w:val="004100D9"/>
    <w:rsid w:val="0041448E"/>
    <w:rsid w:val="005246F0"/>
    <w:rsid w:val="00531037"/>
    <w:rsid w:val="005802AB"/>
    <w:rsid w:val="005D495A"/>
    <w:rsid w:val="00652EA0"/>
    <w:rsid w:val="006A262A"/>
    <w:rsid w:val="006C52A6"/>
    <w:rsid w:val="00726715"/>
    <w:rsid w:val="00831BA7"/>
    <w:rsid w:val="00841D9E"/>
    <w:rsid w:val="008E4D4E"/>
    <w:rsid w:val="009377F7"/>
    <w:rsid w:val="009C7DE9"/>
    <w:rsid w:val="009E3785"/>
    <w:rsid w:val="00A0168A"/>
    <w:rsid w:val="00A551FF"/>
    <w:rsid w:val="00AE691A"/>
    <w:rsid w:val="00D36B0F"/>
    <w:rsid w:val="00D522A0"/>
    <w:rsid w:val="00DB1ACE"/>
    <w:rsid w:val="00DF154C"/>
    <w:rsid w:val="00EC7652"/>
    <w:rsid w:val="00EE2F76"/>
    <w:rsid w:val="00F76C39"/>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A4D413A8B75C41B39838DE4A4CCE941B">
    <w:name w:val="A4D413A8B75C41B39838DE4A4CCE941B"/>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aad4d1a8b805393df9f85d8d0c1fe3fd">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88de0d4a7c87fc3317ad3649b622be80"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7713BB-0457-4718-B1DA-61496FADC275}">
  <ds:schemaRefs>
    <ds:schemaRef ds:uri="http://schemas.microsoft.com/office/2006/metadata/properties"/>
    <ds:schemaRef ds:uri="http://schemas.microsoft.com/office/infopath/2007/PartnerControls"/>
    <ds:schemaRef ds:uri="3db48862-3d5a-4b5b-a8ee-b1270852f994"/>
    <ds:schemaRef ds:uri="ddea863d-bdad-419e-8867-b337eeada4a2"/>
  </ds:schemaRefs>
</ds:datastoreItem>
</file>

<file path=customXml/itemProps2.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3.xml><?xml version="1.0" encoding="utf-8"?>
<ds:datastoreItem xmlns:ds="http://schemas.openxmlformats.org/officeDocument/2006/customXml" ds:itemID="{CAFE8EC4-97F8-42BE-BBB2-413CB3C20B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818</TotalTime>
  <Pages>4</Pages>
  <Words>5484</Words>
  <Characters>3127</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Vygantas Strolė</cp:lastModifiedBy>
  <cp:revision>835</cp:revision>
  <dcterms:created xsi:type="dcterms:W3CDTF">2024-10-17T11:41:00Z</dcterms:created>
  <dcterms:modified xsi:type="dcterms:W3CDTF">2026-04-15T12:02:00Z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0x01010014B5713F3C089A449F627E43184E3C42</vt:lpwstr>
  </property>
  <property fmtid="{D5CDD505-2E9C-101B-9397-08002B2CF9AE}" pid="6" name="docLang">
    <vt:lpwstr>lt</vt:lpwstr>
  </property>
</Properties>
</file>